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1E9" w:rsidRDefault="006551E9" w:rsidP="006551E9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6 нчы</w:t>
      </w:r>
      <w:r w:rsidRPr="003C2A17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сыйныфлар өчен географиядән белемнәр минимумы</w:t>
      </w:r>
    </w:p>
    <w:p w:rsidR="006551E9" w:rsidRDefault="006551E9" w:rsidP="006551E9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C2A17">
        <w:rPr>
          <w:rFonts w:ascii="Times New Roman" w:hAnsi="Times New Roman" w:cs="Times New Roman"/>
          <w:b/>
          <w:sz w:val="24"/>
          <w:szCs w:val="24"/>
          <w:lang w:val="tt-RU"/>
        </w:rPr>
        <w:t xml:space="preserve"> ( 2 чирек)</w:t>
      </w:r>
    </w:p>
    <w:p w:rsidR="006551E9" w:rsidRDefault="006551E9" w:rsidP="006551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3C2A17">
        <w:rPr>
          <w:rFonts w:ascii="Times New Roman" w:hAnsi="Times New Roman" w:cs="Times New Roman"/>
          <w:b/>
          <w:sz w:val="24"/>
          <w:szCs w:val="24"/>
          <w:lang w:val="tt-RU"/>
        </w:rPr>
        <w:t>Азимут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- төньяк юнәлеш белән объектка булган юнәлеш арасындагы почмак. Аның зурлыгын градусларда күрсәтәләр һәм төньяктан уңга таба сәгать теле юнәлешендә саныйлар. Азимут 0- 360 градус була ала. </w:t>
      </w:r>
    </w:p>
    <w:p w:rsidR="006551E9" w:rsidRDefault="006551E9" w:rsidP="006551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3C2A17">
        <w:rPr>
          <w:rFonts w:ascii="Times New Roman" w:hAnsi="Times New Roman" w:cs="Times New Roman"/>
          <w:b/>
          <w:sz w:val="24"/>
          <w:szCs w:val="24"/>
          <w:lang w:val="tt-RU"/>
        </w:rPr>
        <w:t>Абсолют биеклек</w:t>
      </w:r>
      <w:r>
        <w:rPr>
          <w:rFonts w:ascii="Times New Roman" w:hAnsi="Times New Roman" w:cs="Times New Roman"/>
          <w:sz w:val="24"/>
          <w:szCs w:val="24"/>
          <w:lang w:val="tt-RU"/>
        </w:rPr>
        <w:t>- җир өстендәге ноктаның диңгез өсте тигезлегеннән биеклеге.</w:t>
      </w:r>
    </w:p>
    <w:p w:rsidR="006551E9" w:rsidRDefault="006551E9" w:rsidP="006551E9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3C2A17">
        <w:rPr>
          <w:rFonts w:ascii="Times New Roman" w:hAnsi="Times New Roman" w:cs="Times New Roman"/>
          <w:b/>
          <w:sz w:val="24"/>
          <w:szCs w:val="24"/>
          <w:lang w:val="tt-RU"/>
        </w:rPr>
        <w:t>Чагыштырма биеклек</w:t>
      </w:r>
      <w:r>
        <w:rPr>
          <w:rFonts w:ascii="Times New Roman" w:hAnsi="Times New Roman" w:cs="Times New Roman"/>
          <w:sz w:val="24"/>
          <w:szCs w:val="24"/>
          <w:lang w:val="tt-RU"/>
        </w:rPr>
        <w:t>- җир өстенең бер ноктасы икенчесенә караганда күпмегә биегрәк икәнне күрсәткән ара.</w:t>
      </w:r>
    </w:p>
    <w:p w:rsidR="006551E9" w:rsidRDefault="006551E9" w:rsidP="006551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7A360C">
        <w:rPr>
          <w:rFonts w:ascii="Times New Roman" w:hAnsi="Times New Roman" w:cs="Times New Roman"/>
          <w:b/>
          <w:sz w:val="24"/>
          <w:szCs w:val="24"/>
          <w:lang w:val="tt-RU"/>
        </w:rPr>
        <w:t>Изогипс ( горизонтал</w:t>
      </w:r>
      <w:r w:rsidRPr="007A360C">
        <w:rPr>
          <w:rFonts w:ascii="Times New Roman" w:hAnsi="Times New Roman" w:cs="Times New Roman"/>
          <w:sz w:val="24"/>
          <w:szCs w:val="24"/>
          <w:lang w:val="tt-RU"/>
        </w:rPr>
        <w:t>ь)-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бертигез биеклекләрне тоташтыручы сызыклар.</w:t>
      </w:r>
    </w:p>
    <w:p w:rsidR="006551E9" w:rsidRDefault="006551E9" w:rsidP="006551E9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7A360C">
        <w:rPr>
          <w:rFonts w:ascii="Times New Roman" w:hAnsi="Times New Roman" w:cs="Times New Roman"/>
          <w:b/>
          <w:sz w:val="24"/>
          <w:szCs w:val="24"/>
          <w:lang w:val="tt-RU"/>
        </w:rPr>
        <w:t>Бергштрих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- горизонтальләрдәге авышлыкның юнәлешен билгеләүче махсус сызыкча. </w:t>
      </w:r>
    </w:p>
    <w:p w:rsidR="006551E9" w:rsidRDefault="006551E9" w:rsidP="006551E9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7A360C">
        <w:rPr>
          <w:rFonts w:ascii="Times New Roman" w:hAnsi="Times New Roman" w:cs="Times New Roman"/>
          <w:b/>
          <w:sz w:val="24"/>
          <w:szCs w:val="24"/>
          <w:lang w:val="tt-RU"/>
        </w:rPr>
        <w:t>Нивелир</w:t>
      </w:r>
      <w:r>
        <w:rPr>
          <w:rFonts w:ascii="Times New Roman" w:hAnsi="Times New Roman" w:cs="Times New Roman"/>
          <w:sz w:val="24"/>
          <w:szCs w:val="24"/>
          <w:lang w:val="tt-RU"/>
        </w:rPr>
        <w:t>- калкулыкның биеклеген билгеләүче махсус прибор.</w:t>
      </w:r>
    </w:p>
    <w:p w:rsidR="006551E9" w:rsidRDefault="006551E9" w:rsidP="006551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7A360C">
        <w:rPr>
          <w:rFonts w:ascii="Times New Roman" w:hAnsi="Times New Roman" w:cs="Times New Roman"/>
          <w:b/>
          <w:sz w:val="24"/>
          <w:szCs w:val="24"/>
          <w:lang w:val="tt-RU"/>
        </w:rPr>
        <w:t>Мантия</w:t>
      </w:r>
      <w:r>
        <w:rPr>
          <w:rFonts w:ascii="Times New Roman" w:hAnsi="Times New Roman" w:cs="Times New Roman"/>
          <w:sz w:val="24"/>
          <w:szCs w:val="24"/>
          <w:lang w:val="tt-RU"/>
        </w:rPr>
        <w:t>- төшне япма яки мантия кебек бар яктан чолгап алган икенче катлам (2,9мең км)</w:t>
      </w:r>
    </w:p>
    <w:p w:rsidR="006551E9" w:rsidRDefault="006551E9" w:rsidP="006551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7A360C">
        <w:rPr>
          <w:rFonts w:ascii="Times New Roman" w:hAnsi="Times New Roman" w:cs="Times New Roman"/>
          <w:b/>
          <w:sz w:val="24"/>
          <w:szCs w:val="24"/>
          <w:lang w:val="tt-RU"/>
        </w:rPr>
        <w:t>Җир кабыгы ике төрле була: материк һәм океаник</w:t>
      </w:r>
      <w:r>
        <w:rPr>
          <w:rFonts w:ascii="Times New Roman" w:hAnsi="Times New Roman" w:cs="Times New Roman"/>
          <w:sz w:val="24"/>
          <w:szCs w:val="24"/>
          <w:lang w:val="tt-RU"/>
        </w:rPr>
        <w:t>. Материк җир кабыгының калынлыгы 30-80 км., океаник җир кабыгының калынлыгы 5-10км.</w:t>
      </w:r>
    </w:p>
    <w:p w:rsidR="006551E9" w:rsidRDefault="006551E9" w:rsidP="006551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1A36B3">
        <w:rPr>
          <w:rFonts w:ascii="Times New Roman" w:hAnsi="Times New Roman" w:cs="Times New Roman"/>
          <w:b/>
          <w:sz w:val="24"/>
          <w:szCs w:val="24"/>
          <w:lang w:val="tt-RU"/>
        </w:rPr>
        <w:t>Минераллар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- составлары бертөрле җисемнәр. </w:t>
      </w:r>
      <w:r w:rsidRPr="001A36B3">
        <w:rPr>
          <w:rFonts w:ascii="Times New Roman" w:hAnsi="Times New Roman" w:cs="Times New Roman"/>
          <w:b/>
          <w:sz w:val="24"/>
          <w:szCs w:val="24"/>
          <w:lang w:val="tt-RU"/>
        </w:rPr>
        <w:t>Тау токымнары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берничә минералдан тора ала.  Тау токымнары бүленә: </w:t>
      </w:r>
    </w:p>
    <w:p w:rsidR="006551E9" w:rsidRDefault="006551E9" w:rsidP="006551E9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А. Магматик ( 1. Атылып чыккан- базальт ( вулканик)-  2. Тирән- гранит )</w:t>
      </w:r>
    </w:p>
    <w:p w:rsidR="006551E9" w:rsidRDefault="006551E9" w:rsidP="006551E9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Б. Утырма ( 1.Вакланган- балчык, ком, чуерташ 2. Химик- аш тозы, гипс </w:t>
      </w:r>
    </w:p>
    <w:p w:rsidR="006551E9" w:rsidRDefault="006551E9" w:rsidP="006551E9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3. Органик- ташкүмер, нефть, акбур)</w:t>
      </w:r>
    </w:p>
    <w:p w:rsidR="006551E9" w:rsidRDefault="006551E9" w:rsidP="006551E9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В. Метаморфик – кварцит, мәрмәр, гнейс</w:t>
      </w:r>
    </w:p>
    <w:p w:rsidR="006551E9" w:rsidRDefault="006551E9" w:rsidP="006551E9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7. </w:t>
      </w:r>
      <w:r w:rsidRPr="001A36B3">
        <w:rPr>
          <w:rFonts w:ascii="Times New Roman" w:hAnsi="Times New Roman" w:cs="Times New Roman"/>
          <w:b/>
          <w:sz w:val="24"/>
          <w:szCs w:val="24"/>
          <w:lang w:val="tt-RU"/>
        </w:rPr>
        <w:t>Файдалы казылмалар</w:t>
      </w:r>
      <w:r>
        <w:rPr>
          <w:rFonts w:ascii="Times New Roman" w:hAnsi="Times New Roman" w:cs="Times New Roman"/>
          <w:sz w:val="24"/>
          <w:szCs w:val="24"/>
          <w:lang w:val="tt-RU"/>
        </w:rPr>
        <w:t>- кеше көндәлек тормышында куллана торган минераллар һәм тау токымнары . Алар өч төркемгә бүленә: ягулык, рудалы, руда булмаган.</w:t>
      </w:r>
    </w:p>
    <w:p w:rsidR="006551E9" w:rsidRDefault="006551E9" w:rsidP="006551E9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8. </w:t>
      </w:r>
      <w:r w:rsidRPr="001A36B3">
        <w:rPr>
          <w:rFonts w:ascii="Times New Roman" w:hAnsi="Times New Roman" w:cs="Times New Roman"/>
          <w:b/>
          <w:sz w:val="24"/>
          <w:szCs w:val="24"/>
          <w:lang w:val="tt-RU"/>
        </w:rPr>
        <w:t>Ашалу</w:t>
      </w:r>
      <w:r>
        <w:rPr>
          <w:rFonts w:ascii="Times New Roman" w:hAnsi="Times New Roman" w:cs="Times New Roman"/>
          <w:sz w:val="24"/>
          <w:szCs w:val="24"/>
          <w:lang w:val="tt-RU"/>
        </w:rPr>
        <w:t>- тау токымнары һәм минералларның төрле факторлар тәэсирендә җимерелүе. Ул физик, химик, биоген, техноген  төрләренә бүленә.</w:t>
      </w:r>
    </w:p>
    <w:p w:rsidR="006551E9" w:rsidRDefault="006551E9" w:rsidP="006551E9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9. </w:t>
      </w:r>
      <w:r w:rsidRPr="001A36B3">
        <w:rPr>
          <w:rFonts w:ascii="Times New Roman" w:hAnsi="Times New Roman" w:cs="Times New Roman"/>
          <w:b/>
          <w:sz w:val="24"/>
          <w:szCs w:val="24"/>
          <w:lang w:val="tt-RU"/>
        </w:rPr>
        <w:t>Рельеф</w:t>
      </w:r>
      <w:r>
        <w:rPr>
          <w:rFonts w:ascii="Times New Roman" w:hAnsi="Times New Roman" w:cs="Times New Roman"/>
          <w:sz w:val="24"/>
          <w:szCs w:val="24"/>
          <w:lang w:val="tt-RU"/>
        </w:rPr>
        <w:t>- җир өслегенең тигезсезлекләре. Төп рельеф формалары- таулар( Һималай) һәм тигезлекләр .  Таулар биек, уртача, тәбәнәк була. Тигезлекләр яссы тигезлек (Көнбатыш Себер тигезлеге) , калкулыклы тигезлек( Смоленск- Мәскәү калкулыгы) , түбәнлекләргә</w:t>
      </w:r>
    </w:p>
    <w:p w:rsidR="006551E9" w:rsidRDefault="006551E9" w:rsidP="006551E9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( Амазока түбәнлеге)  бүленә.</w:t>
      </w:r>
    </w:p>
    <w:p w:rsidR="006551E9" w:rsidRDefault="006551E9" w:rsidP="006551E9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10. </w:t>
      </w:r>
      <w:r w:rsidRPr="00705A5B">
        <w:rPr>
          <w:rFonts w:ascii="Times New Roman" w:hAnsi="Times New Roman" w:cs="Times New Roman"/>
          <w:b/>
          <w:sz w:val="24"/>
          <w:szCs w:val="24"/>
          <w:lang w:val="tt-RU"/>
        </w:rPr>
        <w:t>Бөтендөнья океаны төбенең рельефы</w:t>
      </w:r>
      <w:r>
        <w:rPr>
          <w:rFonts w:ascii="Times New Roman" w:hAnsi="Times New Roman" w:cs="Times New Roman"/>
          <w:sz w:val="24"/>
          <w:szCs w:val="24"/>
          <w:lang w:val="tt-RU"/>
        </w:rPr>
        <w:t>: таулар, вулканнар, тигезлекләр, тирән сулы иңкүлекләр- чоңгыллар, урта- океаник сыртлар</w:t>
      </w:r>
    </w:p>
    <w:p w:rsidR="006551E9" w:rsidRDefault="006551E9" w:rsidP="006551E9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919C6" w:rsidRPr="006551E9" w:rsidRDefault="009919C6">
      <w:pPr>
        <w:rPr>
          <w:lang w:val="tt-RU"/>
        </w:rPr>
      </w:pPr>
    </w:p>
    <w:sectPr w:rsidR="009919C6" w:rsidRPr="006551E9" w:rsidSect="00991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B2D93"/>
    <w:multiLevelType w:val="hybridMultilevel"/>
    <w:tmpl w:val="7EA4C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6551E9"/>
    <w:rsid w:val="006551E9"/>
    <w:rsid w:val="00991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1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51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281</Words>
  <Characters>1607</Characters>
  <Application>Microsoft Office Word</Application>
  <DocSecurity>0</DocSecurity>
  <Lines>13</Lines>
  <Paragraphs>3</Paragraphs>
  <ScaleCrop>false</ScaleCrop>
  <Company>большой сардек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</cp:revision>
  <dcterms:created xsi:type="dcterms:W3CDTF">2017-12-01T06:51:00Z</dcterms:created>
  <dcterms:modified xsi:type="dcterms:W3CDTF">2017-12-01T09:08:00Z</dcterms:modified>
</cp:coreProperties>
</file>